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001-39308</w:t>
        </w:r>
      </w:hyperlink>
    </w:p>
    <w:p>
      <w:pPr>
        <w:spacing w:after="0" w:line="136" w:lineRule="exact"/>
        <w:rPr>
          <w:sz w:val="24"/>
          <w:szCs w:val="24"/>
          <w:color w:val="auto"/>
        </w:rPr>
      </w:pPr>
    </w:p>
    <w:p>
      <w:pPr>
        <w:ind w:left="3380"/>
        <w:spacing w:after="0"/>
        <w:tabs>
          <w:tab w:leader="none" w:pos="426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Calliditas Therapeutics AB</w:t>
        </w:r>
      </w:hyperlink>
    </w:p>
    <w:p>
      <w:pPr>
        <w:spacing w:after="0" w:line="57"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480"/>
        <w:spacing w:after="0"/>
        <w:tabs>
          <w:tab w:leader="none" w:pos="40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Kungsbron 1, C8</w:t>
      </w:r>
    </w:p>
    <w:p>
      <w:pPr>
        <w:spacing w:after="0" w:line="6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0000FF"/>
        </w:rPr>
        <w:t>Stockholm SWEDEN SE-111 22</w:t>
      </w:r>
    </w:p>
    <w:p>
      <w:pPr>
        <w:spacing w:after="0" w:line="63" w:lineRule="exact"/>
        <w:rPr>
          <w:sz w:val="24"/>
          <w:szCs w:val="24"/>
          <w:color w:val="auto"/>
        </w:rPr>
      </w:pPr>
    </w:p>
    <w:p>
      <w:pPr>
        <w:ind w:left="2480"/>
        <w:spacing w:after="0"/>
        <w:tabs>
          <w:tab w:leader="none" w:pos="646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Times New Roman" w:cs="Times New Roman" w:eastAsia="Times New Roman" w:hAnsi="Times New Roman"/>
          <w:sz w:val="16"/>
          <w:szCs w:val="16"/>
          <w:color w:val="0000FF"/>
        </w:rPr>
        <w:t>46 703 529190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2024-09-20</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0000FF"/>
              </w:rPr>
              <w:t>Tara Petta</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0000FF"/>
              </w:rPr>
              <w:t>Director</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Calt-form25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9308" TargetMode="External"/><Relationship Id="rId11" Type="http://schemas.openxmlformats.org/officeDocument/2006/relationships/hyperlink" Target="http://www.sec.gov/cgi-bin/browse-edgar?action=getcompany&amp;CIK=00017955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2024-09-20T16:03:17Z</dcterms:created>
  <dcterms:modified xsi:type="dcterms:W3CDTF">2024-09-20T16:03:17Z</dcterms:modified>
</cp:coreProperties>
</file>